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9" w:rsidRPr="005A6A8F" w:rsidRDefault="008F0BF9" w:rsidP="008F0B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12</w:t>
      </w:r>
    </w:p>
    <w:p w:rsidR="008F0BF9" w:rsidRPr="005A6A8F" w:rsidRDefault="008F0BF9" w:rsidP="008F0B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2941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 Старо–Акульшетское муниципальное образование, в установленных границах; Тайшетское муниципальное образование «Тайшетское городское поселение», часть территории: город Тайшет:  садоводческое товарищество «Локомотив»; подсобное хозяйство</w:t>
      </w:r>
      <w:r>
        <w:rPr>
          <w:rFonts w:ascii="Times New Roman" w:hAnsi="Times New Roman"/>
          <w:sz w:val="28"/>
          <w:szCs w:val="28"/>
        </w:rPr>
        <w:t>. У</w:t>
      </w:r>
      <w:r w:rsidRPr="005A6A8F">
        <w:rPr>
          <w:rFonts w:ascii="Times New Roman" w:hAnsi="Times New Roman"/>
          <w:sz w:val="28"/>
          <w:szCs w:val="28"/>
        </w:rPr>
        <w:t>лицы: Ключевая; Звездная; Речная; Дальняя; Северная; Капустина; Куйбышева; Водопроводная; Карла Маркса; Кирзаводская; Островского;  Лермонтова;  Стройплощадка; Сибирская; Западный переезд; Тупиковая; Осипенко; Расковой; Пугачева; Дарвина; Андреева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 19 – 23,  16 –  34;  Проездная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  1 –15,   4 – 28; Российская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  2 – 10; Трактовая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 1а – 15, 2 – 30а; Степная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 1 – 71а,   2 – 90; Маяковского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 – 101, 2 – 84; Ивана Бича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8F">
        <w:rPr>
          <w:rFonts w:ascii="Times New Roman" w:hAnsi="Times New Roman"/>
          <w:sz w:val="28"/>
          <w:szCs w:val="28"/>
        </w:rPr>
        <w:t>1 – 87,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A8F">
        <w:rPr>
          <w:rFonts w:ascii="Times New Roman" w:hAnsi="Times New Roman"/>
          <w:sz w:val="28"/>
          <w:szCs w:val="28"/>
        </w:rPr>
        <w:t>2 – 84; Пролетарская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 –  89, 2а – 76; Орджоникидзе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 1 – 49, 2 –  52; Партизанская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8F">
        <w:rPr>
          <w:rFonts w:ascii="Times New Roman" w:hAnsi="Times New Roman"/>
          <w:sz w:val="28"/>
          <w:szCs w:val="28"/>
        </w:rPr>
        <w:t>1 – 75, 2 – 56; Парижской Коммуны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8F">
        <w:rPr>
          <w:rFonts w:ascii="Times New Roman" w:hAnsi="Times New Roman"/>
          <w:sz w:val="28"/>
          <w:szCs w:val="28"/>
        </w:rPr>
        <w:t>1 – 5; Крупской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8F">
        <w:rPr>
          <w:rFonts w:ascii="Times New Roman" w:hAnsi="Times New Roman"/>
          <w:sz w:val="28"/>
          <w:szCs w:val="28"/>
        </w:rPr>
        <w:t>1 –  15, 2 – 12;  Гагарина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8F">
        <w:rPr>
          <w:rFonts w:ascii="Times New Roman" w:hAnsi="Times New Roman"/>
          <w:sz w:val="28"/>
          <w:szCs w:val="28"/>
        </w:rPr>
        <w:t>1 – 27</w:t>
      </w:r>
      <w:r>
        <w:rPr>
          <w:rFonts w:ascii="Times New Roman" w:hAnsi="Times New Roman"/>
          <w:sz w:val="28"/>
          <w:szCs w:val="28"/>
        </w:rPr>
        <w:t>.</w:t>
      </w:r>
      <w:r w:rsidRPr="005A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6A8F">
        <w:rPr>
          <w:rFonts w:ascii="Times New Roman" w:hAnsi="Times New Roman"/>
          <w:sz w:val="28"/>
          <w:szCs w:val="28"/>
        </w:rPr>
        <w:t>ереулки: Гаражный, Тихий, Песчаный, Кленовый</w:t>
      </w:r>
      <w:r>
        <w:rPr>
          <w:rFonts w:ascii="Times New Roman" w:hAnsi="Times New Roman"/>
          <w:sz w:val="28"/>
          <w:szCs w:val="28"/>
        </w:rPr>
        <w:t>.</w:t>
      </w:r>
      <w:r w:rsidRPr="005A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6A8F">
        <w:rPr>
          <w:rFonts w:ascii="Times New Roman" w:hAnsi="Times New Roman"/>
          <w:sz w:val="28"/>
          <w:szCs w:val="28"/>
        </w:rPr>
        <w:t xml:space="preserve">оселок Нефтебаза.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C4" w:rsidRDefault="007A52C4" w:rsidP="00EC42F0">
      <w:pPr>
        <w:spacing w:after="0" w:line="240" w:lineRule="auto"/>
      </w:pPr>
      <w:r>
        <w:separator/>
      </w:r>
    </w:p>
  </w:endnote>
  <w:endnote w:type="continuationSeparator" w:id="1">
    <w:p w:rsidR="007A52C4" w:rsidRDefault="007A52C4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C4" w:rsidRDefault="007A52C4" w:rsidP="00EC42F0">
      <w:pPr>
        <w:spacing w:after="0" w:line="240" w:lineRule="auto"/>
      </w:pPr>
      <w:r>
        <w:separator/>
      </w:r>
    </w:p>
  </w:footnote>
  <w:footnote w:type="continuationSeparator" w:id="1">
    <w:p w:rsidR="007A52C4" w:rsidRDefault="007A52C4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A52C4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2020-11-27T02:23:00Z</dcterms:created>
  <dcterms:modified xsi:type="dcterms:W3CDTF">2020-11-27T02:23:00Z</dcterms:modified>
</cp:coreProperties>
</file>